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7C7" w14:textId="77777777" w:rsidR="009C1653" w:rsidRDefault="007251B5" w:rsidP="00C24FD9">
      <w:pPr>
        <w:pStyle w:val="Default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Deputy </w:t>
      </w:r>
      <w:r w:rsidR="00C24FD9">
        <w:rPr>
          <w:rFonts w:ascii="Century Gothic" w:hAnsi="Century Gothic"/>
          <w:b/>
        </w:rPr>
        <w:t xml:space="preserve">Head of Year </w:t>
      </w:r>
    </w:p>
    <w:p w14:paraId="554CC15E" w14:textId="77777777" w:rsid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</w:p>
    <w:p w14:paraId="7CA31633" w14:textId="77777777" w:rsidR="009C1653" w:rsidRP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  <w:r w:rsidRPr="009C1653">
        <w:rPr>
          <w:rFonts w:ascii="Century Gothic" w:hAnsi="Century Gothic"/>
          <w:b/>
        </w:rPr>
        <w:t xml:space="preserve"> Person Specification</w:t>
      </w: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312"/>
        <w:gridCol w:w="3130"/>
      </w:tblGrid>
      <w:tr w:rsidR="009C1653" w:rsidRPr="009C1653" w14:paraId="6F599886" w14:textId="77777777" w:rsidTr="00C24FD9">
        <w:trPr>
          <w:trHeight w:val="110"/>
        </w:trPr>
        <w:tc>
          <w:tcPr>
            <w:tcW w:w="1946" w:type="dxa"/>
          </w:tcPr>
          <w:p w14:paraId="1797A7AD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12" w:type="dxa"/>
          </w:tcPr>
          <w:p w14:paraId="30086925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30" w:type="dxa"/>
          </w:tcPr>
          <w:p w14:paraId="4DB68D5A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9C1653" w:rsidRPr="009C1653" w14:paraId="65CFD9A1" w14:textId="77777777" w:rsidTr="00C24FD9">
        <w:trPr>
          <w:trHeight w:val="768"/>
        </w:trPr>
        <w:tc>
          <w:tcPr>
            <w:tcW w:w="1946" w:type="dxa"/>
          </w:tcPr>
          <w:p w14:paraId="5B3D3CE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12" w:type="dxa"/>
          </w:tcPr>
          <w:p w14:paraId="57570778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Educated to a high standard with equivalent of GCSE Grade C in English and Maths. </w:t>
            </w:r>
          </w:p>
          <w:p w14:paraId="40C6695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C4649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547005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5A1DE6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539CF3B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First aid at work qualification or willingness to undergo first aid training. </w:t>
            </w:r>
          </w:p>
        </w:tc>
      </w:tr>
      <w:tr w:rsidR="009C1653" w:rsidRPr="009C1653" w14:paraId="37214442" w14:textId="77777777" w:rsidTr="00C24FD9">
        <w:trPr>
          <w:trHeight w:val="764"/>
        </w:trPr>
        <w:tc>
          <w:tcPr>
            <w:tcW w:w="1946" w:type="dxa"/>
          </w:tcPr>
          <w:p w14:paraId="71DCF577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12" w:type="dxa"/>
          </w:tcPr>
          <w:p w14:paraId="44C1B95C" w14:textId="77777777" w:rsidR="009C1653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working effectively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C24FD9">
              <w:rPr>
                <w:rFonts w:ascii="Century Gothic" w:hAnsi="Century Gothic"/>
                <w:sz w:val="20"/>
                <w:szCs w:val="20"/>
              </w:rPr>
              <w:t>pupils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6F0E440" w14:textId="77777777" w:rsidR="00C24FD9" w:rsidRPr="009C1653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2713F51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working with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pupils and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families to raise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standards of personal development, behaviour, welfare.</w:t>
            </w:r>
          </w:p>
          <w:p w14:paraId="7D96FEFB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C0ED6E" w14:textId="77777777" w:rsidR="009C1653" w:rsidRP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8614D62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importance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raising standards of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attendance and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punctuality</w:t>
            </w:r>
          </w:p>
          <w:p w14:paraId="67E279D2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6686998" w14:textId="77777777" w:rsidR="009C1653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Understanding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impact working with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outside agencies. </w:t>
            </w:r>
          </w:p>
          <w:p w14:paraId="1EA7D32C" w14:textId="77777777" w:rsidR="000232A4" w:rsidRDefault="000232A4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3491428" w14:textId="77777777" w:rsidR="009C1653" w:rsidRDefault="007251B5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understanding and e</w:t>
            </w:r>
            <w:r w:rsidR="007B2B1E">
              <w:rPr>
                <w:rFonts w:ascii="Century Gothic" w:hAnsi="Century Gothic"/>
                <w:sz w:val="20"/>
                <w:szCs w:val="20"/>
              </w:rPr>
              <w:t>xperience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2B1E">
              <w:rPr>
                <w:rFonts w:ascii="Century Gothic" w:hAnsi="Century Gothic"/>
                <w:sz w:val="20"/>
                <w:szCs w:val="20"/>
              </w:rPr>
              <w:t>dealing with as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>pects of emotiona</w:t>
            </w:r>
            <w:r w:rsidR="00C24FD9">
              <w:rPr>
                <w:rFonts w:ascii="Century Gothic" w:hAnsi="Century Gothic"/>
                <w:sz w:val="20"/>
                <w:szCs w:val="20"/>
              </w:rPr>
              <w:t>l intelligence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including: emotional awareness, self-esteem, anger management, social and friendship skills, social communication difficulties, loss, bereavement and family break up </w:t>
            </w:r>
            <w:r w:rsidR="007B2B1E">
              <w:rPr>
                <w:rFonts w:ascii="Century Gothic" w:hAnsi="Century Gothic"/>
                <w:sz w:val="20"/>
                <w:szCs w:val="20"/>
              </w:rPr>
              <w:t>or a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willingness to undertake training to develop these further. </w:t>
            </w:r>
          </w:p>
          <w:p w14:paraId="275D08A4" w14:textId="3FBD7BF4" w:rsidR="001D7AE9" w:rsidRPr="009C1653" w:rsidRDefault="001D7AE9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7CFD743C" w14:textId="77777777" w:rsidTr="00C24FD9">
        <w:trPr>
          <w:trHeight w:val="992"/>
        </w:trPr>
        <w:tc>
          <w:tcPr>
            <w:tcW w:w="1946" w:type="dxa"/>
          </w:tcPr>
          <w:p w14:paraId="1244792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Knowledge &amp; Skills </w:t>
            </w:r>
          </w:p>
        </w:tc>
        <w:tc>
          <w:tcPr>
            <w:tcW w:w="4312" w:type="dxa"/>
          </w:tcPr>
          <w:p w14:paraId="6C7CC04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communicate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effectively 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7B2B1E">
              <w:rPr>
                <w:rFonts w:ascii="Century Gothic" w:hAnsi="Century Gothic"/>
                <w:sz w:val="20"/>
                <w:szCs w:val="20"/>
              </w:rPr>
              <w:t xml:space="preserve">build professional relationships with pupils, </w:t>
            </w:r>
            <w:r w:rsidRPr="009C1653">
              <w:rPr>
                <w:rFonts w:ascii="Century Gothic" w:hAnsi="Century Gothic"/>
                <w:sz w:val="20"/>
                <w:szCs w:val="20"/>
              </w:rPr>
              <w:t>parents</w:t>
            </w:r>
            <w:r w:rsidR="007B2B1E">
              <w:rPr>
                <w:rFonts w:ascii="Century Gothic" w:hAnsi="Century Gothic"/>
                <w:sz w:val="20"/>
                <w:szCs w:val="20"/>
              </w:rPr>
              <w:t>, staff and other stakeholders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8E8708F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32C3A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Effective use of ICT and technology. </w:t>
            </w:r>
          </w:p>
          <w:p w14:paraId="2E882C11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90F589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constructively as part of the pastoral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team. </w:t>
            </w:r>
          </w:p>
          <w:p w14:paraId="1CC5D56C" w14:textId="77777777" w:rsidR="007251B5" w:rsidRDefault="007251B5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46FF37" w14:textId="77777777" w:rsid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Knowledge of safeguarding issues, procedures and protocols. </w:t>
            </w:r>
          </w:p>
          <w:p w14:paraId="6C9957CA" w14:textId="05973E8B" w:rsidR="001D7AE9" w:rsidRPr="009C1653" w:rsidRDefault="001D7AE9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1C9CC2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Training in the relevant strategies for engaging students and working with families. </w:t>
            </w:r>
          </w:p>
          <w:p w14:paraId="45A8EF9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2A2426EC" w14:textId="77777777" w:rsidTr="00C24FD9">
        <w:trPr>
          <w:trHeight w:val="992"/>
        </w:trPr>
        <w:tc>
          <w:tcPr>
            <w:tcW w:w="1946" w:type="dxa"/>
          </w:tcPr>
          <w:p w14:paraId="22611AF5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Persona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Attribut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</w:tcPr>
          <w:p w14:paraId="0253F7E8" w14:textId="77777777" w:rsidR="00C24FD9" w:rsidRDefault="00C24FD9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Empathy.</w:t>
            </w:r>
          </w:p>
          <w:p w14:paraId="6A5A3D05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E3DC6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Flexibility to cope with diverse needs of the post. </w:t>
            </w:r>
          </w:p>
          <w:p w14:paraId="1A8C6338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C72D78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Resilience to work under pressure. </w:t>
            </w:r>
          </w:p>
          <w:p w14:paraId="72280B10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53D670B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Positive, personable and optimistic. </w:t>
            </w:r>
          </w:p>
          <w:p w14:paraId="1FA6B8C9" w14:textId="77777777" w:rsidR="007251B5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686DDEB" w14:textId="77777777" w:rsid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High level of commitment and attendance in current role. </w:t>
            </w:r>
          </w:p>
          <w:p w14:paraId="5A0BBBCD" w14:textId="3CB9949B" w:rsidR="001D7AE9" w:rsidRPr="009C1653" w:rsidRDefault="001D7AE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F309DF0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7BA55" w14:textId="77777777" w:rsidR="009C1653" w:rsidRPr="009C1653" w:rsidRDefault="00C24FD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</w:t>
            </w:r>
            <w:r w:rsidR="00291710">
              <w:rPr>
                <w:rFonts w:ascii="Century Gothic" w:hAnsi="Century Gothic"/>
                <w:sz w:val="20"/>
                <w:szCs w:val="20"/>
              </w:rPr>
              <w:t>ous and enquiring and keen to l</w:t>
            </w:r>
            <w:r>
              <w:rPr>
                <w:rFonts w:ascii="Century Gothic" w:hAnsi="Century Gothic"/>
                <w:sz w:val="20"/>
                <w:szCs w:val="20"/>
              </w:rPr>
              <w:t>earn from education research.</w:t>
            </w:r>
          </w:p>
        </w:tc>
      </w:tr>
    </w:tbl>
    <w:p w14:paraId="47F5EF9F" w14:textId="77777777" w:rsidR="00DA0D1D" w:rsidRPr="009C1653" w:rsidRDefault="00DA0D1D" w:rsidP="007B2B1E">
      <w:pPr>
        <w:rPr>
          <w:rFonts w:ascii="Century Gothic" w:hAnsi="Century Gothic"/>
          <w:sz w:val="20"/>
          <w:szCs w:val="20"/>
        </w:rPr>
      </w:pPr>
    </w:p>
    <w:sectPr w:rsidR="00DA0D1D" w:rsidRPr="009C1653" w:rsidSect="00C24F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3"/>
    <w:rsid w:val="000232A4"/>
    <w:rsid w:val="001D7AE9"/>
    <w:rsid w:val="00291710"/>
    <w:rsid w:val="003C5B7F"/>
    <w:rsid w:val="007251B5"/>
    <w:rsid w:val="007B2B1E"/>
    <w:rsid w:val="00963F33"/>
    <w:rsid w:val="009A5F90"/>
    <w:rsid w:val="009C1653"/>
    <w:rsid w:val="00C24FD9"/>
    <w:rsid w:val="00D61DC2"/>
    <w:rsid w:val="00D61EEB"/>
    <w:rsid w:val="00DA0D1D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199"/>
  <w15:chartTrackingRefBased/>
  <w15:docId w15:val="{1EEE3A6B-0A56-4EF2-89B0-27E775D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501DFA05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cp:lastPrinted>2018-11-19T16:33:00Z</cp:lastPrinted>
  <dcterms:created xsi:type="dcterms:W3CDTF">2019-10-07T14:14:00Z</dcterms:created>
  <dcterms:modified xsi:type="dcterms:W3CDTF">2019-10-07T14:14:00Z</dcterms:modified>
</cp:coreProperties>
</file>