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BF7A8" w14:textId="17C61903" w:rsidR="00D96745" w:rsidRPr="0004689B" w:rsidRDefault="00284970" w:rsidP="0004689B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bookmarkStart w:id="0" w:name="_GoBack"/>
      <w:bookmarkEnd w:id="0"/>
      <w:r w:rsidRPr="0004689B">
        <w:rPr>
          <w:rFonts w:ascii="Century Gothic" w:hAnsi="Century Gothic"/>
          <w:b/>
          <w:sz w:val="32"/>
          <w:szCs w:val="32"/>
          <w:u w:val="single"/>
        </w:rPr>
        <w:t>Job Description</w:t>
      </w:r>
      <w:r w:rsidR="004820F1">
        <w:rPr>
          <w:rFonts w:ascii="Century Gothic" w:hAnsi="Century Gothic"/>
          <w:b/>
          <w:sz w:val="32"/>
          <w:szCs w:val="32"/>
          <w:u w:val="single"/>
        </w:rPr>
        <w:t xml:space="preserve"> &amp; Person Specification</w:t>
      </w:r>
    </w:p>
    <w:p w14:paraId="1A78B343" w14:textId="1967F4DB" w:rsidR="001D2541" w:rsidRPr="005A0BCD" w:rsidRDefault="00413D74" w:rsidP="00077403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5A0BCD">
        <w:rPr>
          <w:rFonts w:ascii="Century Gothic" w:hAnsi="Century Gothic"/>
          <w:b/>
          <w:bCs/>
          <w:sz w:val="24"/>
          <w:szCs w:val="24"/>
        </w:rPr>
        <w:t xml:space="preserve">Lead Practitioner - </w:t>
      </w:r>
      <w:r w:rsidR="00CF3265">
        <w:rPr>
          <w:rFonts w:ascii="Century Gothic" w:hAnsi="Century Gothic"/>
          <w:b/>
          <w:bCs/>
          <w:sz w:val="24"/>
          <w:szCs w:val="24"/>
        </w:rPr>
        <w:t>Maths</w:t>
      </w:r>
      <w:r w:rsidR="00284970" w:rsidRPr="005A0BC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D96745" w:rsidRPr="005A0BCD">
        <w:rPr>
          <w:rFonts w:ascii="Century Gothic" w:hAnsi="Century Gothic"/>
          <w:b/>
          <w:bCs/>
          <w:sz w:val="24"/>
          <w:szCs w:val="24"/>
        </w:rPr>
        <w:tab/>
      </w:r>
      <w:r w:rsidR="00D96745" w:rsidRPr="005A0BCD">
        <w:rPr>
          <w:rFonts w:ascii="Century Gothic" w:hAnsi="Century Gothic"/>
          <w:b/>
          <w:bCs/>
          <w:sz w:val="24"/>
          <w:szCs w:val="24"/>
        </w:rPr>
        <w:tab/>
      </w:r>
    </w:p>
    <w:p w14:paraId="2381D2E7" w14:textId="67D5ED5B" w:rsidR="00D96745" w:rsidRDefault="001D2541" w:rsidP="00077403">
      <w:pPr>
        <w:jc w:val="both"/>
        <w:rPr>
          <w:rFonts w:ascii="Century Gothic" w:hAnsi="Century Gothic"/>
          <w:sz w:val="24"/>
          <w:szCs w:val="24"/>
        </w:rPr>
      </w:pPr>
      <w:r w:rsidRPr="005A0BCD">
        <w:rPr>
          <w:rFonts w:ascii="Century Gothic" w:hAnsi="Century Gothic"/>
          <w:sz w:val="24"/>
          <w:szCs w:val="24"/>
        </w:rPr>
        <w:t>Responsible to</w:t>
      </w:r>
      <w:r w:rsidR="00284970" w:rsidRPr="005A0BCD">
        <w:rPr>
          <w:rFonts w:ascii="Century Gothic" w:hAnsi="Century Gothic"/>
          <w:sz w:val="24"/>
          <w:szCs w:val="24"/>
        </w:rPr>
        <w:t xml:space="preserve"> </w:t>
      </w:r>
      <w:r w:rsidR="005A0BCD" w:rsidRPr="005A0BCD">
        <w:rPr>
          <w:rFonts w:ascii="Century Gothic" w:hAnsi="Century Gothic"/>
          <w:sz w:val="24"/>
          <w:szCs w:val="24"/>
        </w:rPr>
        <w:t>Assistant Headteacher – Teaching &amp; Learning</w:t>
      </w:r>
      <w:r w:rsidR="00284970" w:rsidRPr="005A0BCD">
        <w:rPr>
          <w:rFonts w:ascii="Century Gothic" w:hAnsi="Century Gothic"/>
          <w:sz w:val="24"/>
          <w:szCs w:val="24"/>
        </w:rPr>
        <w:t xml:space="preserve"> </w:t>
      </w:r>
    </w:p>
    <w:p w14:paraId="2F84C36E" w14:textId="77777777" w:rsidR="005A0BCD" w:rsidRDefault="005A0BCD" w:rsidP="00077403">
      <w:pPr>
        <w:jc w:val="both"/>
        <w:rPr>
          <w:rFonts w:ascii="Century Gothic" w:hAnsi="Century Gothic"/>
          <w:sz w:val="24"/>
          <w:szCs w:val="24"/>
        </w:rPr>
      </w:pPr>
    </w:p>
    <w:p w14:paraId="178A7A56" w14:textId="577AC87F" w:rsidR="002F637A" w:rsidRPr="002F637A" w:rsidRDefault="002F637A" w:rsidP="00077403">
      <w:p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2F637A">
        <w:rPr>
          <w:rFonts w:ascii="Century Gothic" w:hAnsi="Century Gothic"/>
          <w:b/>
          <w:bCs/>
          <w:sz w:val="24"/>
          <w:szCs w:val="24"/>
          <w:u w:val="single"/>
        </w:rPr>
        <w:t>Job Description</w:t>
      </w:r>
    </w:p>
    <w:p w14:paraId="0CD9B809" w14:textId="77777777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>Main duties:</w:t>
      </w:r>
    </w:p>
    <w:p w14:paraId="1775DCA8" w14:textId="7CD85041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ensure academic outcomes in </w:t>
      </w:r>
      <w:r w:rsidR="00CF3265">
        <w:rPr>
          <w:rFonts w:ascii="Century Gothic" w:hAnsi="Century Gothic"/>
        </w:rPr>
        <w:t>Maths</w:t>
      </w:r>
      <w:r w:rsidRPr="006F0E43">
        <w:rPr>
          <w:rFonts w:ascii="Century Gothic" w:hAnsi="Century Gothic"/>
        </w:rPr>
        <w:t xml:space="preserve"> are exceptional across all key stages.</w:t>
      </w:r>
    </w:p>
    <w:p w14:paraId="1F9ED307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maintain expert knowledge of teaching and learning and disseminate this to other teachers across the academy,</w:t>
      </w:r>
    </w:p>
    <w:p w14:paraId="2B127DA6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support and deliver an appropriately broad, balanced, relevant curriculum for students.</w:t>
      </w:r>
    </w:p>
    <w:p w14:paraId="7F6B156E" w14:textId="397DD29B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monitor and support the overall progress and development of students as a teacher, form tutor and leader across the </w:t>
      </w:r>
      <w:r w:rsidR="00CF3265">
        <w:rPr>
          <w:rFonts w:ascii="Century Gothic" w:hAnsi="Century Gothic"/>
        </w:rPr>
        <w:t>Maths</w:t>
      </w:r>
      <w:r w:rsidRPr="006F0E43">
        <w:rPr>
          <w:rFonts w:ascii="Century Gothic" w:hAnsi="Century Gothic"/>
        </w:rPr>
        <w:t xml:space="preserve"> Department.</w:t>
      </w:r>
    </w:p>
    <w:p w14:paraId="4A220BC8" w14:textId="05226A33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support the learning experience which provides students with the opportunity to achieve their individual potential in </w:t>
      </w:r>
      <w:r w:rsidR="00CF3265">
        <w:rPr>
          <w:rFonts w:ascii="Century Gothic" w:hAnsi="Century Gothic"/>
        </w:rPr>
        <w:t>Maths</w:t>
      </w:r>
      <w:r w:rsidRPr="006F0E43">
        <w:rPr>
          <w:rFonts w:ascii="Century Gothic" w:hAnsi="Century Gothic"/>
        </w:rPr>
        <w:t>.</w:t>
      </w:r>
    </w:p>
    <w:p w14:paraId="172AC403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support on teaching and learning initiatives across the department.</w:t>
      </w:r>
    </w:p>
    <w:p w14:paraId="5EAE5E16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support the work of the department in seeking to continuously improve the quality of</w:t>
      </w:r>
    </w:p>
    <w:p w14:paraId="625C5844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classroom teaching.</w:t>
      </w:r>
    </w:p>
    <w:p w14:paraId="0BB32696" w14:textId="7DBC7F0A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support on the raising standards of achievement and maximising student attainment in </w:t>
      </w:r>
      <w:r w:rsidR="00CF3265">
        <w:rPr>
          <w:rFonts w:ascii="Century Gothic" w:hAnsi="Century Gothic"/>
        </w:rPr>
        <w:t>Maths</w:t>
      </w:r>
      <w:r w:rsidRPr="006F0E43">
        <w:rPr>
          <w:rFonts w:ascii="Century Gothic" w:hAnsi="Century Gothic"/>
        </w:rPr>
        <w:t>.</w:t>
      </w:r>
    </w:p>
    <w:p w14:paraId="7D44206B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be committed to the safeguarding of children.</w:t>
      </w:r>
    </w:p>
    <w:p w14:paraId="4699B77B" w14:textId="3758688A" w:rsidR="00623187" w:rsidRPr="00B34382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B34382">
        <w:rPr>
          <w:rFonts w:ascii="Century Gothic" w:hAnsi="Century Gothic"/>
        </w:rPr>
        <w:t>To plan and prepare courses, schemes of work and individual lessons, appropriate to the needs,</w:t>
      </w:r>
      <w:r w:rsidR="00B34382">
        <w:rPr>
          <w:rFonts w:ascii="Century Gothic" w:hAnsi="Century Gothic"/>
        </w:rPr>
        <w:t xml:space="preserve"> </w:t>
      </w:r>
      <w:r w:rsidRPr="00B34382">
        <w:rPr>
          <w:rFonts w:ascii="Century Gothic" w:hAnsi="Century Gothic"/>
        </w:rPr>
        <w:t>interests, experience and existing knowledge of students.</w:t>
      </w:r>
    </w:p>
    <w:p w14:paraId="1220CD57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lead on the development of appropriate syllabuses, resources, schemes of work, marking</w:t>
      </w:r>
    </w:p>
    <w:p w14:paraId="0F724C6A" w14:textId="77777777" w:rsidR="00623187" w:rsidRPr="006F0E43" w:rsidRDefault="00623187" w:rsidP="00B34382">
      <w:pPr>
        <w:pStyle w:val="ListParagraph"/>
        <w:ind w:left="360"/>
        <w:rPr>
          <w:rFonts w:ascii="Century Gothic" w:hAnsi="Century Gothic"/>
        </w:rPr>
      </w:pPr>
      <w:r w:rsidRPr="006F0E43">
        <w:rPr>
          <w:rFonts w:ascii="Century Gothic" w:hAnsi="Century Gothic"/>
        </w:rPr>
        <w:t>policies and teaching strategies in the Department.</w:t>
      </w:r>
    </w:p>
    <w:p w14:paraId="1D29CCB8" w14:textId="77777777" w:rsidR="00B34382" w:rsidRDefault="00623187" w:rsidP="00B34382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role model and uphold the values and expectations associated with leaders at the </w:t>
      </w:r>
      <w:r w:rsidR="00B34382">
        <w:rPr>
          <w:rFonts w:ascii="Century Gothic" w:hAnsi="Century Gothic"/>
        </w:rPr>
        <w:t>School.</w:t>
      </w:r>
    </w:p>
    <w:p w14:paraId="36F0FF63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lead on the Department’s improvement plan and its implementation.</w:t>
      </w:r>
    </w:p>
    <w:p w14:paraId="529958C5" w14:textId="77777777" w:rsidR="00B70B38" w:rsidRDefault="00B70B38" w:rsidP="006F0E43">
      <w:pPr>
        <w:rPr>
          <w:rFonts w:ascii="Century Gothic" w:hAnsi="Century Gothic"/>
          <w:b/>
          <w:bCs/>
        </w:rPr>
      </w:pPr>
    </w:p>
    <w:p w14:paraId="15EA9822" w14:textId="0D3558B9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>High Standards:</w:t>
      </w:r>
    </w:p>
    <w:p w14:paraId="63DB0EB1" w14:textId="77777777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role model effective teaching and learning strategies.</w:t>
      </w:r>
    </w:p>
    <w:p w14:paraId="65CF7AEF" w14:textId="77777777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monitor and evaluate the effectiveness of the curriculum provision for students.</w:t>
      </w:r>
    </w:p>
    <w:p w14:paraId="63AC0C79" w14:textId="77777777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develop an ethos of striving for excellence by the students.</w:t>
      </w:r>
    </w:p>
    <w:p w14:paraId="5A675C24" w14:textId="0E76D8B4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With the </w:t>
      </w:r>
      <w:r w:rsidR="00264576">
        <w:rPr>
          <w:rFonts w:ascii="Century Gothic" w:hAnsi="Century Gothic"/>
        </w:rPr>
        <w:t>Assistant Headteacher</w:t>
      </w:r>
      <w:r w:rsidRPr="006F0E43">
        <w:rPr>
          <w:rFonts w:ascii="Century Gothic" w:hAnsi="Century Gothic"/>
        </w:rPr>
        <w:t xml:space="preserve"> plan and deliver high quality training for staff.</w:t>
      </w:r>
    </w:p>
    <w:p w14:paraId="4A46B748" w14:textId="77777777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have a secure knowledge of the developments and the opportunities within the curriculum for students.</w:t>
      </w:r>
    </w:p>
    <w:p w14:paraId="15F215B5" w14:textId="736769DC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Use effective and detailed data analysis to raise the attainment of all students within the curriculum area and in particular targeted groups</w:t>
      </w:r>
      <w:r w:rsidR="00264576">
        <w:rPr>
          <w:rFonts w:ascii="Century Gothic" w:hAnsi="Century Gothic"/>
        </w:rPr>
        <w:t>.</w:t>
      </w:r>
    </w:p>
    <w:p w14:paraId="03377E59" w14:textId="393BE701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assist in the planning and implementation of a personalised learning strategy for students in </w:t>
      </w:r>
      <w:r w:rsidR="00CF3265">
        <w:rPr>
          <w:rFonts w:ascii="Century Gothic" w:hAnsi="Century Gothic"/>
        </w:rPr>
        <w:t>Maths</w:t>
      </w:r>
      <w:r w:rsidRPr="006F0E43">
        <w:rPr>
          <w:rFonts w:ascii="Century Gothic" w:hAnsi="Century Gothic"/>
        </w:rPr>
        <w:t>.</w:t>
      </w:r>
    </w:p>
    <w:p w14:paraId="7B6F08A8" w14:textId="77777777" w:rsidR="00B70B38" w:rsidRDefault="00B70B38" w:rsidP="006F0E43">
      <w:pPr>
        <w:rPr>
          <w:rFonts w:ascii="Century Gothic" w:hAnsi="Century Gothic"/>
          <w:b/>
          <w:bCs/>
        </w:rPr>
      </w:pPr>
    </w:p>
    <w:p w14:paraId="02F6DBA7" w14:textId="5FEF53CF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>Curriculum Provision:</w:t>
      </w:r>
    </w:p>
    <w:p w14:paraId="53553570" w14:textId="0EE99B96" w:rsidR="00623187" w:rsidRPr="006F0E43" w:rsidRDefault="00623187" w:rsidP="006F0E4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lead on the curriculum provision which provides a range of teaching and learning which complements the </w:t>
      </w:r>
      <w:r w:rsidR="00264576">
        <w:rPr>
          <w:rFonts w:ascii="Century Gothic" w:hAnsi="Century Gothic"/>
        </w:rPr>
        <w:t>School</w:t>
      </w:r>
      <w:r w:rsidRPr="006F0E43">
        <w:rPr>
          <w:rFonts w:ascii="Century Gothic" w:hAnsi="Century Gothic"/>
        </w:rPr>
        <w:t xml:space="preserve"> strategic objectives.</w:t>
      </w:r>
    </w:p>
    <w:p w14:paraId="7E8C26F8" w14:textId="77777777" w:rsidR="00B70B38" w:rsidRDefault="00B70B38" w:rsidP="006F0E43">
      <w:pPr>
        <w:rPr>
          <w:rFonts w:ascii="Century Gothic" w:hAnsi="Century Gothic"/>
          <w:b/>
          <w:bCs/>
        </w:rPr>
        <w:sectPr w:rsidR="00B70B38" w:rsidSect="001D25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6EFFB21" w14:textId="6DAC1AC7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lastRenderedPageBreak/>
        <w:t xml:space="preserve">Staff Development: </w:t>
      </w:r>
    </w:p>
    <w:p w14:paraId="3F81CCF9" w14:textId="3302806A" w:rsidR="00623187" w:rsidRPr="006F0E43" w:rsidRDefault="00623187" w:rsidP="006F0E4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take part in the staff development programme by participating in arrangements for further training and professional development.</w:t>
      </w:r>
    </w:p>
    <w:p w14:paraId="71A137D5" w14:textId="607D8EC2" w:rsidR="00623187" w:rsidRPr="006F0E43" w:rsidRDefault="00623187" w:rsidP="006F0E4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continue personal development in the relevant areas including subject knowledge and teaching methods across </w:t>
      </w:r>
      <w:r w:rsidR="00CF3265">
        <w:rPr>
          <w:rFonts w:ascii="Century Gothic" w:hAnsi="Century Gothic"/>
        </w:rPr>
        <w:t>Maths</w:t>
      </w:r>
      <w:r w:rsidRPr="006F0E43">
        <w:rPr>
          <w:rFonts w:ascii="Century Gothic" w:hAnsi="Century Gothic"/>
        </w:rPr>
        <w:t>.</w:t>
      </w:r>
    </w:p>
    <w:p w14:paraId="50E7DC3E" w14:textId="77777777" w:rsidR="00623187" w:rsidRPr="006F0E43" w:rsidRDefault="00623187" w:rsidP="006F0E4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engage actively in the appraisal review process and line manager relevant members of the department in this process.</w:t>
      </w:r>
    </w:p>
    <w:p w14:paraId="1DECFE9E" w14:textId="77777777" w:rsidR="00B70B38" w:rsidRDefault="00B70B38" w:rsidP="006F0E43">
      <w:pPr>
        <w:rPr>
          <w:rFonts w:ascii="Century Gothic" w:hAnsi="Century Gothic"/>
          <w:b/>
          <w:bCs/>
        </w:rPr>
      </w:pPr>
    </w:p>
    <w:p w14:paraId="46CB526B" w14:textId="61C000D6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 xml:space="preserve">Quality Assurance: </w:t>
      </w:r>
    </w:p>
    <w:p w14:paraId="0125B8A1" w14:textId="255193EB" w:rsidR="00623187" w:rsidRPr="006F0E43" w:rsidRDefault="00623187" w:rsidP="006F0E43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adhere to and to help to implement quality procedures.</w:t>
      </w:r>
    </w:p>
    <w:p w14:paraId="1F289F3B" w14:textId="45A46242" w:rsidR="00623187" w:rsidRPr="006F0E43" w:rsidRDefault="00623187" w:rsidP="006F0E43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lead on the process of monitoring and evaluation of the department in line with procedures, including evaluation against quality standards and performance criteria. </w:t>
      </w:r>
    </w:p>
    <w:p w14:paraId="74714A63" w14:textId="77777777" w:rsidR="00623187" w:rsidRPr="006F0E43" w:rsidRDefault="00623187" w:rsidP="006F0E43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identify improvement required to the teaching and learning demonstrated within the department and hold staff to account for the improvement. </w:t>
      </w:r>
    </w:p>
    <w:p w14:paraId="393FA6E6" w14:textId="4E5A472E" w:rsidR="00623187" w:rsidRPr="006F0E43" w:rsidRDefault="00623187" w:rsidP="006F0E43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take part, as may be required, in the review, development and management of activities relating to the curriculum, organisation and pastoral functions.</w:t>
      </w:r>
    </w:p>
    <w:p w14:paraId="55CE9617" w14:textId="77777777" w:rsidR="00B70B38" w:rsidRDefault="00B70B38" w:rsidP="006F0E43">
      <w:pPr>
        <w:rPr>
          <w:rFonts w:ascii="Century Gothic" w:hAnsi="Century Gothic"/>
          <w:b/>
          <w:bCs/>
        </w:rPr>
      </w:pPr>
    </w:p>
    <w:p w14:paraId="59F28937" w14:textId="27F0A3F4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 xml:space="preserve">Management Information: </w:t>
      </w:r>
    </w:p>
    <w:p w14:paraId="4886DDA5" w14:textId="78699B4E" w:rsidR="00623187" w:rsidRPr="006F0E43" w:rsidRDefault="00623187" w:rsidP="006F0E43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quality assure appropriate records and to provide relevant accurate and up-to-date information for the management information system. </w:t>
      </w:r>
    </w:p>
    <w:p w14:paraId="78F1D489" w14:textId="77777777" w:rsidR="00623187" w:rsidRPr="006F0E43" w:rsidRDefault="00623187" w:rsidP="006F0E43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quality assure and complete the relevant documentation to assist in the tracking and intervention of students across the department.</w:t>
      </w:r>
    </w:p>
    <w:p w14:paraId="7073848D" w14:textId="77777777" w:rsidR="00623187" w:rsidRPr="006F0E43" w:rsidRDefault="00623187" w:rsidP="006F0E43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track the progress of assigned students and use this information to inform teaching and learning and intervention programmes across the department with the support of other leaders in the department.</w:t>
      </w:r>
    </w:p>
    <w:p w14:paraId="2A3F4612" w14:textId="77777777" w:rsidR="00B70B38" w:rsidRDefault="00B70B38" w:rsidP="006F0E43">
      <w:pPr>
        <w:rPr>
          <w:rFonts w:ascii="Century Gothic" w:hAnsi="Century Gothic"/>
          <w:b/>
          <w:bCs/>
        </w:rPr>
      </w:pPr>
    </w:p>
    <w:p w14:paraId="1AB10DEF" w14:textId="7160D103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 xml:space="preserve">Communications: </w:t>
      </w:r>
    </w:p>
    <w:p w14:paraId="15705548" w14:textId="77777777" w:rsidR="00623187" w:rsidRPr="006F0E43" w:rsidRDefault="00623187" w:rsidP="006F0E43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communicate effectively with the parents of students as appropriate. </w:t>
      </w:r>
    </w:p>
    <w:p w14:paraId="11845B43" w14:textId="073CBAB3" w:rsidR="00623187" w:rsidRPr="006F0E43" w:rsidRDefault="00623187" w:rsidP="006F0E43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communicate and co-operate with persons or bodies outside the </w:t>
      </w:r>
      <w:r w:rsidR="00922622">
        <w:rPr>
          <w:rFonts w:ascii="Century Gothic" w:hAnsi="Century Gothic"/>
        </w:rPr>
        <w:t>School</w:t>
      </w:r>
      <w:r w:rsidRPr="006F0E43">
        <w:rPr>
          <w:rFonts w:ascii="Century Gothic" w:hAnsi="Century Gothic"/>
        </w:rPr>
        <w:t xml:space="preserve">, where appropriate. </w:t>
      </w:r>
    </w:p>
    <w:p w14:paraId="1DADE458" w14:textId="453CDE2E" w:rsidR="00623187" w:rsidRPr="006F0E43" w:rsidRDefault="00623187" w:rsidP="006F0E43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follow agreed policies for communications in the </w:t>
      </w:r>
      <w:r w:rsidR="00922622">
        <w:rPr>
          <w:rFonts w:ascii="Century Gothic" w:hAnsi="Century Gothic"/>
        </w:rPr>
        <w:t>School</w:t>
      </w:r>
      <w:r w:rsidRPr="006F0E43">
        <w:rPr>
          <w:rFonts w:ascii="Century Gothic" w:hAnsi="Century Gothic"/>
        </w:rPr>
        <w:t>.</w:t>
      </w:r>
    </w:p>
    <w:p w14:paraId="331DD6FE" w14:textId="5C693206" w:rsidR="00623187" w:rsidRPr="006F0E43" w:rsidRDefault="00623187" w:rsidP="006F0E43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attend meetings in accordance with the </w:t>
      </w:r>
      <w:r w:rsidR="00922622">
        <w:rPr>
          <w:rFonts w:ascii="Century Gothic" w:hAnsi="Century Gothic"/>
        </w:rPr>
        <w:t>School</w:t>
      </w:r>
      <w:r w:rsidRPr="006F0E43">
        <w:rPr>
          <w:rFonts w:ascii="Century Gothic" w:hAnsi="Century Gothic"/>
        </w:rPr>
        <w:t xml:space="preserve"> policy.</w:t>
      </w:r>
    </w:p>
    <w:p w14:paraId="5661A0E6" w14:textId="77777777" w:rsidR="00B70B38" w:rsidRDefault="00B70B38" w:rsidP="006F0E43">
      <w:pPr>
        <w:rPr>
          <w:rFonts w:ascii="Century Gothic" w:hAnsi="Century Gothic"/>
          <w:b/>
          <w:bCs/>
        </w:rPr>
      </w:pPr>
    </w:p>
    <w:p w14:paraId="4815F5FB" w14:textId="77777777" w:rsidR="00B70B38" w:rsidRDefault="00B70B38" w:rsidP="006F0E43">
      <w:pPr>
        <w:rPr>
          <w:rFonts w:ascii="Century Gothic" w:hAnsi="Century Gothic"/>
          <w:b/>
          <w:bCs/>
        </w:rPr>
        <w:sectPr w:rsidR="00B70B38" w:rsidSect="001D25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ACD8BA4" w14:textId="7A6677FC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lastRenderedPageBreak/>
        <w:t xml:space="preserve">Teaching: </w:t>
      </w:r>
    </w:p>
    <w:p w14:paraId="5A72E359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teach students according to their educational needs, including the setting and marking of work to be carried out by the student in school and elsewhere. </w:t>
      </w:r>
    </w:p>
    <w:p w14:paraId="0488C632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use teaching strategies which will engage, and challenge students appropriate to their needs and the demands of the syllabus. </w:t>
      </w:r>
    </w:p>
    <w:p w14:paraId="0E281F1E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assess, record and report on the attendance, progress, development, and attainment of students and to keep such records as are required.</w:t>
      </w:r>
    </w:p>
    <w:p w14:paraId="343E8928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provide, or contribute to, oral and written assessments, reports and references relating to individual students and groups of students. </w:t>
      </w:r>
    </w:p>
    <w:p w14:paraId="5E209367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ensure a high-quality learning experience for students which meets internal and external quality standards. </w:t>
      </w:r>
    </w:p>
    <w:p w14:paraId="22C3C863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prepare and update subject materials. </w:t>
      </w:r>
    </w:p>
    <w:p w14:paraId="4BEB3C01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maintain good order, discipline, and respect for others; to promote understanding of the school’s rules and values; to encourage good practice with regard to punctuality, behaviour, standards of work and homework; to safeguard health and safety and to develop relationships with and between students conducive to optimum learning.</w:t>
      </w:r>
    </w:p>
    <w:p w14:paraId="1A69DB7E" w14:textId="6A5E5846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undertake assessment of students as requested by external examination bodies, department, and </w:t>
      </w:r>
      <w:r w:rsidR="007F1338">
        <w:rPr>
          <w:rFonts w:ascii="Century Gothic" w:hAnsi="Century Gothic"/>
        </w:rPr>
        <w:t>School</w:t>
      </w:r>
      <w:r w:rsidRPr="006F0E43">
        <w:rPr>
          <w:rFonts w:ascii="Century Gothic" w:hAnsi="Century Gothic"/>
        </w:rPr>
        <w:t xml:space="preserve"> procedures.</w:t>
      </w:r>
    </w:p>
    <w:p w14:paraId="6A161E2E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</w:rPr>
        <w:t>To mark, grade and give written, verbal and diagnostic feedback to students of individual work and group work they have undertaken in line with the department policy for assessment and marking.</w:t>
      </w:r>
    </w:p>
    <w:p w14:paraId="1744AC29" w14:textId="77777777" w:rsidR="00B70B38" w:rsidRDefault="00B70B38" w:rsidP="006F0E43">
      <w:pPr>
        <w:rPr>
          <w:rFonts w:ascii="Century Gothic" w:hAnsi="Century Gothic"/>
          <w:b/>
          <w:bCs/>
        </w:rPr>
      </w:pPr>
    </w:p>
    <w:p w14:paraId="4C970C6F" w14:textId="0D8A8CB5" w:rsidR="006F0E43" w:rsidRPr="006F0E43" w:rsidRDefault="006F0E43" w:rsidP="006F0E4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General</w:t>
      </w:r>
      <w:r w:rsidRPr="006F0E43">
        <w:rPr>
          <w:rFonts w:ascii="Century Gothic" w:hAnsi="Century Gothic"/>
          <w:b/>
          <w:bCs/>
        </w:rPr>
        <w:t xml:space="preserve">: </w:t>
      </w:r>
    </w:p>
    <w:p w14:paraId="3419820F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Develop excellent working relationships with colleagues internally, centrally and externally.</w:t>
      </w:r>
    </w:p>
    <w:p w14:paraId="691FC5FB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Be an effective and flexible member of the team.</w:t>
      </w:r>
    </w:p>
    <w:p w14:paraId="42E1D698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Participate in training and other learning activities as required.</w:t>
      </w:r>
    </w:p>
    <w:p w14:paraId="26AED139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Participate in the Performance Management process.</w:t>
      </w:r>
    </w:p>
    <w:p w14:paraId="787A3123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Provide appropriate guidance and supervision and assist in the training and development of staff as appropriate.</w:t>
      </w:r>
    </w:p>
    <w:p w14:paraId="042A7C39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represent the academies at events as appropriate.</w:t>
      </w:r>
    </w:p>
    <w:p w14:paraId="3B237DF9" w14:textId="2656413B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The above duties are not exhaustive, and the post-holder may be required to undertake tasks, roles and responsibilities as may be reasonably assigned to them by the </w:t>
      </w:r>
      <w:r w:rsidR="007F1338">
        <w:rPr>
          <w:rFonts w:ascii="Century Gothic" w:hAnsi="Century Gothic"/>
        </w:rPr>
        <w:t>Headteacher</w:t>
      </w:r>
      <w:r w:rsidRPr="006F0E43">
        <w:rPr>
          <w:rFonts w:ascii="Century Gothic" w:hAnsi="Century Gothic"/>
        </w:rPr>
        <w:t>.</w:t>
      </w:r>
    </w:p>
    <w:p w14:paraId="4FFC2716" w14:textId="1FE40E53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This job description will be kept under review and may be amended via consultation with the individual</w:t>
      </w:r>
      <w:r w:rsidR="007F1338">
        <w:rPr>
          <w:rFonts w:ascii="Century Gothic" w:hAnsi="Century Gothic"/>
        </w:rPr>
        <w:t xml:space="preserve"> and Headteacher </w:t>
      </w:r>
      <w:r w:rsidRPr="006F0E43">
        <w:rPr>
          <w:rFonts w:ascii="Century Gothic" w:hAnsi="Century Gothic"/>
        </w:rPr>
        <w:t>as required.</w:t>
      </w:r>
    </w:p>
    <w:p w14:paraId="630FFC36" w14:textId="77777777" w:rsidR="002F637A" w:rsidRDefault="002F637A" w:rsidP="00077403">
      <w:pPr>
        <w:jc w:val="both"/>
        <w:rPr>
          <w:rFonts w:ascii="Century Gothic" w:hAnsi="Century Gothic"/>
          <w:sz w:val="24"/>
          <w:szCs w:val="24"/>
        </w:rPr>
        <w:sectPr w:rsidR="002F637A" w:rsidSect="001D25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DD1B247" w14:textId="31C5D76F" w:rsidR="002F637A" w:rsidRPr="002F637A" w:rsidRDefault="002F637A" w:rsidP="002F637A">
      <w:p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lastRenderedPageBreak/>
        <w:t>Person Specification</w:t>
      </w:r>
    </w:p>
    <w:p w14:paraId="507B33DE" w14:textId="77777777" w:rsidR="002F637A" w:rsidRDefault="002F637A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988"/>
        <w:gridCol w:w="1196"/>
        <w:gridCol w:w="1306"/>
      </w:tblGrid>
      <w:tr w:rsidR="002F637A" w:rsidRPr="002F637A" w14:paraId="201F8A0E" w14:textId="77777777" w:rsidTr="002F637A">
        <w:tc>
          <w:tcPr>
            <w:tcW w:w="7988" w:type="dxa"/>
            <w:shd w:val="clear" w:color="auto" w:fill="C6D9F1"/>
          </w:tcPr>
          <w:p w14:paraId="5215DB7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Education and Qualifications</w:t>
            </w:r>
          </w:p>
        </w:tc>
        <w:tc>
          <w:tcPr>
            <w:tcW w:w="1196" w:type="dxa"/>
            <w:shd w:val="clear" w:color="auto" w:fill="C6D9F1"/>
            <w:vAlign w:val="center"/>
          </w:tcPr>
          <w:p w14:paraId="2B923410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306" w:type="dxa"/>
            <w:shd w:val="clear" w:color="auto" w:fill="C6D9F1"/>
          </w:tcPr>
          <w:p w14:paraId="22E401A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2F637A" w:rsidRPr="002F637A" w14:paraId="71ECB2D3" w14:textId="77777777" w:rsidTr="002F637A">
        <w:tc>
          <w:tcPr>
            <w:tcW w:w="7988" w:type="dxa"/>
          </w:tcPr>
          <w:p w14:paraId="75000BA2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Qualified Teacher Status (QTS).</w:t>
            </w:r>
          </w:p>
        </w:tc>
        <w:tc>
          <w:tcPr>
            <w:tcW w:w="1196" w:type="dxa"/>
            <w:vAlign w:val="center"/>
          </w:tcPr>
          <w:p w14:paraId="1DCB29CF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60FA9A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8623517" w14:textId="77777777" w:rsidTr="002F637A">
        <w:tc>
          <w:tcPr>
            <w:tcW w:w="7988" w:type="dxa"/>
          </w:tcPr>
          <w:p w14:paraId="20954137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Degree or equivalent academic qualifications.</w:t>
            </w:r>
          </w:p>
        </w:tc>
        <w:tc>
          <w:tcPr>
            <w:tcW w:w="1196" w:type="dxa"/>
            <w:vAlign w:val="center"/>
          </w:tcPr>
          <w:p w14:paraId="18F39880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42E1ED8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B00965F" w14:textId="77777777" w:rsidTr="002F637A">
        <w:tc>
          <w:tcPr>
            <w:tcW w:w="7988" w:type="dxa"/>
          </w:tcPr>
          <w:p w14:paraId="3A9B670F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Evidence of further/higher study.</w:t>
            </w:r>
          </w:p>
        </w:tc>
        <w:tc>
          <w:tcPr>
            <w:tcW w:w="1196" w:type="dxa"/>
            <w:vAlign w:val="center"/>
          </w:tcPr>
          <w:p w14:paraId="76CD6AA9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181C8C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61A5EA7" w14:textId="77777777" w:rsidTr="002F637A">
        <w:tc>
          <w:tcPr>
            <w:tcW w:w="7988" w:type="dxa"/>
          </w:tcPr>
          <w:p w14:paraId="50957BB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Ability to teach the subject area at KS3, KS4</w:t>
            </w:r>
          </w:p>
        </w:tc>
        <w:tc>
          <w:tcPr>
            <w:tcW w:w="1196" w:type="dxa"/>
            <w:vAlign w:val="center"/>
          </w:tcPr>
          <w:p w14:paraId="11B75CEB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274638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3ED7E317" w14:textId="77777777" w:rsidTr="002F637A">
        <w:tc>
          <w:tcPr>
            <w:tcW w:w="7988" w:type="dxa"/>
            <w:shd w:val="clear" w:color="auto" w:fill="C6D9F1"/>
          </w:tcPr>
          <w:p w14:paraId="3CADD9C6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1196" w:type="dxa"/>
            <w:shd w:val="clear" w:color="auto" w:fill="C6D9F1"/>
            <w:vAlign w:val="center"/>
          </w:tcPr>
          <w:p w14:paraId="7488681A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306" w:type="dxa"/>
            <w:shd w:val="clear" w:color="auto" w:fill="C6D9F1"/>
          </w:tcPr>
          <w:p w14:paraId="300EB238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2F637A" w:rsidRPr="002F637A" w14:paraId="0FAD70ED" w14:textId="77777777" w:rsidTr="002F637A">
        <w:tc>
          <w:tcPr>
            <w:tcW w:w="7988" w:type="dxa"/>
          </w:tcPr>
          <w:p w14:paraId="7B2FAD8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Raising student achievement.</w:t>
            </w:r>
          </w:p>
        </w:tc>
        <w:tc>
          <w:tcPr>
            <w:tcW w:w="1196" w:type="dxa"/>
            <w:vAlign w:val="center"/>
          </w:tcPr>
          <w:p w14:paraId="6F216C3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0412EC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62B8D235" w14:textId="77777777" w:rsidTr="002F637A">
        <w:tc>
          <w:tcPr>
            <w:tcW w:w="7988" w:type="dxa"/>
          </w:tcPr>
          <w:p w14:paraId="0BD1F0B8" w14:textId="111DAE09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Good teaching at secondary.</w:t>
            </w:r>
          </w:p>
        </w:tc>
        <w:tc>
          <w:tcPr>
            <w:tcW w:w="1196" w:type="dxa"/>
            <w:vAlign w:val="center"/>
          </w:tcPr>
          <w:p w14:paraId="100C744D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8D65CF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3296F216" w14:textId="77777777" w:rsidTr="002F637A">
        <w:tc>
          <w:tcPr>
            <w:tcW w:w="7988" w:type="dxa"/>
          </w:tcPr>
          <w:p w14:paraId="676525B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Inspiring staff and students and establishing successful relationships.</w:t>
            </w:r>
          </w:p>
        </w:tc>
        <w:tc>
          <w:tcPr>
            <w:tcW w:w="1196" w:type="dxa"/>
            <w:vAlign w:val="center"/>
          </w:tcPr>
          <w:p w14:paraId="2E652EAF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ABCA871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8EDE5B6" w14:textId="77777777" w:rsidTr="002F637A">
        <w:tc>
          <w:tcPr>
            <w:tcW w:w="7988" w:type="dxa"/>
          </w:tcPr>
          <w:p w14:paraId="63D1F35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The ability and experience to develop a vision and put this into practice.</w:t>
            </w:r>
          </w:p>
        </w:tc>
        <w:tc>
          <w:tcPr>
            <w:tcW w:w="1196" w:type="dxa"/>
            <w:vAlign w:val="center"/>
          </w:tcPr>
          <w:p w14:paraId="0871E133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3D90DA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9498619" w14:textId="77777777" w:rsidTr="002F637A">
        <w:tc>
          <w:tcPr>
            <w:tcW w:w="7988" w:type="dxa"/>
          </w:tcPr>
          <w:p w14:paraId="29923E6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Establishing and maintaining high standards and expectations.</w:t>
            </w:r>
          </w:p>
        </w:tc>
        <w:tc>
          <w:tcPr>
            <w:tcW w:w="1196" w:type="dxa"/>
            <w:vAlign w:val="center"/>
          </w:tcPr>
          <w:p w14:paraId="6A6FB8BF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B0F695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8835177" w14:textId="77777777" w:rsidTr="002F637A">
        <w:tc>
          <w:tcPr>
            <w:tcW w:w="7988" w:type="dxa"/>
          </w:tcPr>
          <w:p w14:paraId="14AA5636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Appropriate professional development (particularly linked to raising achievement).</w:t>
            </w:r>
          </w:p>
        </w:tc>
        <w:tc>
          <w:tcPr>
            <w:tcW w:w="1196" w:type="dxa"/>
            <w:vAlign w:val="center"/>
          </w:tcPr>
          <w:p w14:paraId="65BA0319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2C15B9B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55D5F3C" w14:textId="77777777" w:rsidTr="002F637A">
        <w:tc>
          <w:tcPr>
            <w:tcW w:w="7988" w:type="dxa"/>
            <w:shd w:val="clear" w:color="auto" w:fill="C6D9F1"/>
          </w:tcPr>
          <w:p w14:paraId="40D918D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 xml:space="preserve">Knowledge and Skills </w:t>
            </w:r>
          </w:p>
        </w:tc>
        <w:tc>
          <w:tcPr>
            <w:tcW w:w="1196" w:type="dxa"/>
            <w:shd w:val="clear" w:color="auto" w:fill="C6D9F1"/>
            <w:vAlign w:val="center"/>
          </w:tcPr>
          <w:p w14:paraId="639B15C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306" w:type="dxa"/>
            <w:shd w:val="clear" w:color="auto" w:fill="C6D9F1"/>
          </w:tcPr>
          <w:p w14:paraId="4F9F17B5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2F637A" w:rsidRPr="002F637A" w14:paraId="7AC6FD30" w14:textId="77777777" w:rsidTr="002F637A">
        <w:tc>
          <w:tcPr>
            <w:tcW w:w="7988" w:type="dxa"/>
          </w:tcPr>
          <w:p w14:paraId="0A1B4A88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Evidence of a commitment to continuing professional development.</w:t>
            </w:r>
          </w:p>
        </w:tc>
        <w:tc>
          <w:tcPr>
            <w:tcW w:w="1196" w:type="dxa"/>
            <w:vAlign w:val="center"/>
          </w:tcPr>
          <w:p w14:paraId="5406ECB1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28B31F5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17CAF77" w14:textId="77777777" w:rsidTr="002F637A">
        <w:tc>
          <w:tcPr>
            <w:tcW w:w="7988" w:type="dxa"/>
          </w:tcPr>
          <w:p w14:paraId="3EEC027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Willingness to actively participate in professional learning.</w:t>
            </w:r>
          </w:p>
        </w:tc>
        <w:tc>
          <w:tcPr>
            <w:tcW w:w="1196" w:type="dxa"/>
            <w:vAlign w:val="center"/>
          </w:tcPr>
          <w:p w14:paraId="7F26610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E64F0F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30705D3" w14:textId="77777777" w:rsidTr="002F637A">
        <w:tc>
          <w:tcPr>
            <w:tcW w:w="7988" w:type="dxa"/>
          </w:tcPr>
          <w:p w14:paraId="27640E3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Willingness to stay abreast of national developments in education and contribute to developing resources and pedagogy to reflect the changing landscape.</w:t>
            </w:r>
          </w:p>
        </w:tc>
        <w:tc>
          <w:tcPr>
            <w:tcW w:w="1196" w:type="dxa"/>
            <w:vAlign w:val="center"/>
          </w:tcPr>
          <w:p w14:paraId="448257B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76B862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6CF41EA" w14:textId="77777777" w:rsidTr="002F637A">
        <w:tc>
          <w:tcPr>
            <w:tcW w:w="7988" w:type="dxa"/>
          </w:tcPr>
          <w:p w14:paraId="4F77403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Ability to plan and teach engaging, motivating lessons with clear objectives and student learning outcomes matched to departmental schemes of work.</w:t>
            </w:r>
          </w:p>
        </w:tc>
        <w:tc>
          <w:tcPr>
            <w:tcW w:w="1196" w:type="dxa"/>
            <w:vAlign w:val="center"/>
          </w:tcPr>
          <w:p w14:paraId="2CE6C87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2CA5FC5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E15BE2B" w14:textId="77777777" w:rsidTr="002F637A">
        <w:tc>
          <w:tcPr>
            <w:tcW w:w="7988" w:type="dxa"/>
          </w:tcPr>
          <w:p w14:paraId="0820AED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Ability to teach to Advanced Level, although experience of this is not essential.</w:t>
            </w:r>
          </w:p>
        </w:tc>
        <w:tc>
          <w:tcPr>
            <w:tcW w:w="1196" w:type="dxa"/>
            <w:vAlign w:val="center"/>
          </w:tcPr>
          <w:p w14:paraId="68DF1E54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29B624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EF34960" w14:textId="77777777" w:rsidTr="002F637A">
        <w:tc>
          <w:tcPr>
            <w:tcW w:w="7988" w:type="dxa"/>
          </w:tcPr>
          <w:p w14:paraId="132D4DF1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Ability to effectively deploy a range of teaching and learning styles to suit the nature of the course content and the ability and attainments of students.</w:t>
            </w:r>
          </w:p>
        </w:tc>
        <w:tc>
          <w:tcPr>
            <w:tcW w:w="1196" w:type="dxa"/>
            <w:vAlign w:val="center"/>
          </w:tcPr>
          <w:p w14:paraId="4C13D39E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2FAA2FA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1EA86DA" w14:textId="77777777" w:rsidTr="002F637A">
        <w:tc>
          <w:tcPr>
            <w:tcW w:w="7988" w:type="dxa"/>
          </w:tcPr>
          <w:p w14:paraId="4652BFB1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Capacity to manage the learning environment and student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behaviour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in a manner, which is conducive to productive learning for all students.</w:t>
            </w:r>
          </w:p>
        </w:tc>
        <w:tc>
          <w:tcPr>
            <w:tcW w:w="1196" w:type="dxa"/>
            <w:vAlign w:val="center"/>
          </w:tcPr>
          <w:p w14:paraId="6F90BEA4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EEE958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59BFC3B" w14:textId="77777777" w:rsidTr="002F637A">
        <w:tc>
          <w:tcPr>
            <w:tcW w:w="7988" w:type="dxa"/>
          </w:tcPr>
          <w:p w14:paraId="5D441EE1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 xml:space="preserve">Ability to assess student achievements against course objectives and provide outstanding feedback, which enables students to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maximise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their talents and abilities.</w:t>
            </w:r>
          </w:p>
        </w:tc>
        <w:tc>
          <w:tcPr>
            <w:tcW w:w="1196" w:type="dxa"/>
            <w:vAlign w:val="center"/>
          </w:tcPr>
          <w:p w14:paraId="196174B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AC7FF5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EDF237A" w14:textId="77777777" w:rsidTr="002F637A">
        <w:tc>
          <w:tcPr>
            <w:tcW w:w="7988" w:type="dxa"/>
          </w:tcPr>
          <w:p w14:paraId="7C2849C8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Ability to keep excellent administrative and student achievement records.</w:t>
            </w:r>
          </w:p>
        </w:tc>
        <w:tc>
          <w:tcPr>
            <w:tcW w:w="1196" w:type="dxa"/>
            <w:vAlign w:val="center"/>
          </w:tcPr>
          <w:p w14:paraId="30A382A8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0BD82A65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135C969" w14:textId="77777777" w:rsidTr="002F637A">
        <w:tc>
          <w:tcPr>
            <w:tcW w:w="7988" w:type="dxa"/>
          </w:tcPr>
          <w:p w14:paraId="516107C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Ability to relate well to students, staff and parents in a professional manner.</w:t>
            </w:r>
          </w:p>
        </w:tc>
        <w:tc>
          <w:tcPr>
            <w:tcW w:w="1196" w:type="dxa"/>
            <w:vAlign w:val="center"/>
          </w:tcPr>
          <w:p w14:paraId="1273BB34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CE17AE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C234530" w14:textId="77777777" w:rsidTr="002F637A">
        <w:tc>
          <w:tcPr>
            <w:tcW w:w="7988" w:type="dxa"/>
          </w:tcPr>
          <w:p w14:paraId="377CAFF7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Ability to use ICT as an integral part of teaching and learning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programmes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.</w:t>
            </w:r>
          </w:p>
        </w:tc>
        <w:tc>
          <w:tcPr>
            <w:tcW w:w="1196" w:type="dxa"/>
            <w:vAlign w:val="center"/>
          </w:tcPr>
          <w:p w14:paraId="4577631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020F9FE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9368AB3" w14:textId="77777777" w:rsidTr="002F637A">
        <w:tc>
          <w:tcPr>
            <w:tcW w:w="7988" w:type="dxa"/>
            <w:shd w:val="clear" w:color="auto" w:fill="C6D9F1"/>
          </w:tcPr>
          <w:p w14:paraId="502219F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 xml:space="preserve">Teamwork </w:t>
            </w:r>
          </w:p>
        </w:tc>
        <w:tc>
          <w:tcPr>
            <w:tcW w:w="1196" w:type="dxa"/>
            <w:shd w:val="clear" w:color="auto" w:fill="C6D9F1"/>
            <w:vAlign w:val="center"/>
          </w:tcPr>
          <w:p w14:paraId="474A8579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306" w:type="dxa"/>
            <w:shd w:val="clear" w:color="auto" w:fill="C6D9F1"/>
          </w:tcPr>
          <w:p w14:paraId="10EF590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2F637A" w:rsidRPr="002F637A" w14:paraId="5F10779D" w14:textId="77777777" w:rsidTr="002F637A">
        <w:tc>
          <w:tcPr>
            <w:tcW w:w="7988" w:type="dxa"/>
            <w:shd w:val="clear" w:color="auto" w:fill="auto"/>
          </w:tcPr>
          <w:p w14:paraId="4C73E13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Recognises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the contribution and achievement of colleagues.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4942CA3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  <w:shd w:val="clear" w:color="auto" w:fill="auto"/>
          </w:tcPr>
          <w:p w14:paraId="13813665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F4725EE" w14:textId="77777777" w:rsidTr="002F637A">
        <w:tc>
          <w:tcPr>
            <w:tcW w:w="7988" w:type="dxa"/>
            <w:shd w:val="clear" w:color="auto" w:fill="auto"/>
          </w:tcPr>
          <w:p w14:paraId="15C9A15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Keeps colleagues, stakeholders and/or customers informed of progress.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33F889A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  <w:shd w:val="clear" w:color="auto" w:fill="auto"/>
          </w:tcPr>
          <w:p w14:paraId="676881C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1F4E14E8" w14:textId="77777777" w:rsidTr="002F637A">
        <w:tc>
          <w:tcPr>
            <w:tcW w:w="7988" w:type="dxa"/>
            <w:shd w:val="clear" w:color="auto" w:fill="auto"/>
          </w:tcPr>
          <w:p w14:paraId="5786DA4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Treats others fairly, openly and consistently.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B6FAB54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  <w:shd w:val="clear" w:color="auto" w:fill="auto"/>
          </w:tcPr>
          <w:p w14:paraId="360CACC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01A367B" w14:textId="77777777" w:rsidTr="002F637A">
        <w:tc>
          <w:tcPr>
            <w:tcW w:w="7988" w:type="dxa"/>
            <w:shd w:val="clear" w:color="auto" w:fill="auto"/>
          </w:tcPr>
          <w:p w14:paraId="1184D95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Expresses disagreement or challenges views calmly, constructively and tactfully.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0934011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  <w:shd w:val="clear" w:color="auto" w:fill="auto"/>
          </w:tcPr>
          <w:p w14:paraId="1C0D9502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3F442F3" w14:textId="77777777" w:rsidTr="002F637A">
        <w:tc>
          <w:tcPr>
            <w:tcW w:w="7988" w:type="dxa"/>
            <w:shd w:val="clear" w:color="auto" w:fill="auto"/>
          </w:tcPr>
          <w:p w14:paraId="18A8F4D6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Supports and co-operates with colleagues.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4C57BA7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  <w:shd w:val="clear" w:color="auto" w:fill="auto"/>
          </w:tcPr>
          <w:p w14:paraId="47257B3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38A074B6" w14:textId="77777777" w:rsidTr="002F637A">
        <w:tc>
          <w:tcPr>
            <w:tcW w:w="7988" w:type="dxa"/>
            <w:shd w:val="clear" w:color="auto" w:fill="C6D9F1"/>
          </w:tcPr>
          <w:p w14:paraId="4CB91B9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 xml:space="preserve">Personal Attributes </w:t>
            </w:r>
          </w:p>
        </w:tc>
        <w:tc>
          <w:tcPr>
            <w:tcW w:w="1196" w:type="dxa"/>
            <w:shd w:val="clear" w:color="auto" w:fill="C6D9F1"/>
            <w:vAlign w:val="center"/>
          </w:tcPr>
          <w:p w14:paraId="7463B230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306" w:type="dxa"/>
            <w:shd w:val="clear" w:color="auto" w:fill="C6D9F1"/>
          </w:tcPr>
          <w:p w14:paraId="2FB7C8D6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2F637A" w:rsidRPr="002F637A" w14:paraId="01160231" w14:textId="77777777" w:rsidTr="002F637A">
        <w:tc>
          <w:tcPr>
            <w:tcW w:w="7988" w:type="dxa"/>
          </w:tcPr>
          <w:p w14:paraId="7EAA421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Maintains confidentiality and discretion</w:t>
            </w:r>
          </w:p>
        </w:tc>
        <w:tc>
          <w:tcPr>
            <w:tcW w:w="1196" w:type="dxa"/>
            <w:vAlign w:val="center"/>
          </w:tcPr>
          <w:p w14:paraId="64B602E8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359A720C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5F6878B" w14:textId="77777777" w:rsidTr="002F637A">
        <w:tc>
          <w:tcPr>
            <w:tcW w:w="7988" w:type="dxa"/>
          </w:tcPr>
          <w:p w14:paraId="445EBE62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Able to make connection between their work and the benefits to students.</w:t>
            </w:r>
          </w:p>
        </w:tc>
        <w:tc>
          <w:tcPr>
            <w:tcW w:w="1196" w:type="dxa"/>
            <w:vAlign w:val="center"/>
          </w:tcPr>
          <w:p w14:paraId="01BA925E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6D8DDA2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655DB521" w14:textId="77777777" w:rsidTr="002F637A">
        <w:tc>
          <w:tcPr>
            <w:tcW w:w="7988" w:type="dxa"/>
          </w:tcPr>
          <w:p w14:paraId="0DBAE8FE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Good written and verbal communication skills.</w:t>
            </w:r>
          </w:p>
        </w:tc>
        <w:tc>
          <w:tcPr>
            <w:tcW w:w="1196" w:type="dxa"/>
            <w:vAlign w:val="center"/>
          </w:tcPr>
          <w:p w14:paraId="568917BD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646081B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07946B7" w14:textId="77777777" w:rsidTr="002F637A">
        <w:tc>
          <w:tcPr>
            <w:tcW w:w="7988" w:type="dxa"/>
          </w:tcPr>
          <w:p w14:paraId="56FA96C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Ability to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prioritise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manage workload while maintaining a flexible response to urgent requests.</w:t>
            </w:r>
          </w:p>
        </w:tc>
        <w:tc>
          <w:tcPr>
            <w:tcW w:w="1196" w:type="dxa"/>
            <w:vAlign w:val="center"/>
          </w:tcPr>
          <w:p w14:paraId="6677C17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B46A6C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CCFC9C9" w14:textId="77777777" w:rsidTr="002F637A">
        <w:tc>
          <w:tcPr>
            <w:tcW w:w="7988" w:type="dxa"/>
          </w:tcPr>
          <w:p w14:paraId="479A77D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Good interpersonal skills and ability to work with staff and stakeholders at all levels.</w:t>
            </w:r>
          </w:p>
        </w:tc>
        <w:tc>
          <w:tcPr>
            <w:tcW w:w="1196" w:type="dxa"/>
            <w:vAlign w:val="center"/>
          </w:tcPr>
          <w:p w14:paraId="0BF4C7D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8A2E8F5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68FA25DF" w14:textId="77777777" w:rsidTr="002F637A">
        <w:tc>
          <w:tcPr>
            <w:tcW w:w="7988" w:type="dxa"/>
          </w:tcPr>
          <w:p w14:paraId="3A7CE22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Organised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good attention to detail.</w:t>
            </w:r>
          </w:p>
        </w:tc>
        <w:tc>
          <w:tcPr>
            <w:tcW w:w="1196" w:type="dxa"/>
            <w:vAlign w:val="center"/>
          </w:tcPr>
          <w:p w14:paraId="63FC2271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AC23F1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65DFF6E7" w14:textId="77777777" w:rsidTr="002F637A">
        <w:tc>
          <w:tcPr>
            <w:tcW w:w="7988" w:type="dxa"/>
          </w:tcPr>
          <w:p w14:paraId="5F8BCCC7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High expectations of self.</w:t>
            </w:r>
          </w:p>
        </w:tc>
        <w:tc>
          <w:tcPr>
            <w:tcW w:w="1196" w:type="dxa"/>
            <w:vAlign w:val="center"/>
          </w:tcPr>
          <w:p w14:paraId="113BD64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3F98D995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D4110C2" w14:textId="77777777" w:rsidTr="002F637A">
        <w:tc>
          <w:tcPr>
            <w:tcW w:w="7988" w:type="dxa"/>
          </w:tcPr>
          <w:p w14:paraId="5C0FEA96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The ability to act on advice and be open to coaching.</w:t>
            </w:r>
          </w:p>
        </w:tc>
        <w:tc>
          <w:tcPr>
            <w:tcW w:w="1196" w:type="dxa"/>
            <w:vAlign w:val="center"/>
          </w:tcPr>
          <w:p w14:paraId="69A76132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54899CC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0395CF1" w14:textId="77777777" w:rsidTr="002F637A">
        <w:tc>
          <w:tcPr>
            <w:tcW w:w="7988" w:type="dxa"/>
          </w:tcPr>
          <w:p w14:paraId="242CC0A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 commitment to extra-curricular activities.</w:t>
            </w:r>
          </w:p>
        </w:tc>
        <w:tc>
          <w:tcPr>
            <w:tcW w:w="1196" w:type="dxa"/>
            <w:vAlign w:val="center"/>
          </w:tcPr>
          <w:p w14:paraId="63E7F998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55F3321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2C5CC97" w14:textId="77777777" w:rsidTr="002F637A">
        <w:tc>
          <w:tcPr>
            <w:tcW w:w="7988" w:type="dxa"/>
          </w:tcPr>
          <w:p w14:paraId="73AF6F3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 continued interest in developments in teaching and learning.</w:t>
            </w:r>
          </w:p>
        </w:tc>
        <w:tc>
          <w:tcPr>
            <w:tcW w:w="1196" w:type="dxa"/>
            <w:vAlign w:val="center"/>
          </w:tcPr>
          <w:p w14:paraId="2C4AF091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1FBC51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0ABEA77" w14:textId="77777777" w:rsidTr="002F637A">
        <w:tc>
          <w:tcPr>
            <w:tcW w:w="7988" w:type="dxa"/>
          </w:tcPr>
          <w:p w14:paraId="39469BA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The ability to motivate others.</w:t>
            </w:r>
          </w:p>
        </w:tc>
        <w:tc>
          <w:tcPr>
            <w:tcW w:w="1196" w:type="dxa"/>
            <w:vAlign w:val="center"/>
          </w:tcPr>
          <w:p w14:paraId="64CDB3C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277956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BFDD926" w14:textId="77777777" w:rsidTr="002F637A">
        <w:tc>
          <w:tcPr>
            <w:tcW w:w="7988" w:type="dxa"/>
          </w:tcPr>
          <w:p w14:paraId="5E4E7A5F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The ability to establish effective working relationships with individuals, groups and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organisations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.</w:t>
            </w:r>
          </w:p>
        </w:tc>
        <w:tc>
          <w:tcPr>
            <w:tcW w:w="1196" w:type="dxa"/>
            <w:vAlign w:val="center"/>
          </w:tcPr>
          <w:p w14:paraId="03B96FA0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BFBF54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7C074E9" w14:textId="77777777" w:rsidTr="002F637A">
        <w:tc>
          <w:tcPr>
            <w:tcW w:w="7988" w:type="dxa"/>
          </w:tcPr>
          <w:p w14:paraId="2480426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The ability to remain calm and diffuse situations.</w:t>
            </w:r>
          </w:p>
        </w:tc>
        <w:tc>
          <w:tcPr>
            <w:tcW w:w="1196" w:type="dxa"/>
            <w:vAlign w:val="center"/>
          </w:tcPr>
          <w:p w14:paraId="677F1FD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2F6239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113E0C0" w14:textId="77777777" w:rsidTr="002F637A">
        <w:tc>
          <w:tcPr>
            <w:tcW w:w="7988" w:type="dxa"/>
          </w:tcPr>
          <w:p w14:paraId="7D51B75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The demonstration of a concern for excellence in one’s professional work and the achievement of students.</w:t>
            </w:r>
          </w:p>
        </w:tc>
        <w:tc>
          <w:tcPr>
            <w:tcW w:w="1196" w:type="dxa"/>
            <w:vAlign w:val="center"/>
          </w:tcPr>
          <w:p w14:paraId="42F3038F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FDC4A1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1A08C3E" w14:textId="77777777" w:rsidTr="002F637A">
        <w:tc>
          <w:tcPr>
            <w:tcW w:w="7988" w:type="dxa"/>
          </w:tcPr>
          <w:p w14:paraId="32A1F1CE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 commitment to support the school’s aims, vision and ethos.</w:t>
            </w:r>
          </w:p>
        </w:tc>
        <w:tc>
          <w:tcPr>
            <w:tcW w:w="1196" w:type="dxa"/>
            <w:vAlign w:val="center"/>
          </w:tcPr>
          <w:p w14:paraId="09C62D54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2C5998E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65573F2" w14:textId="77777777" w:rsidTr="002F637A">
        <w:tc>
          <w:tcPr>
            <w:tcW w:w="7988" w:type="dxa"/>
          </w:tcPr>
          <w:p w14:paraId="4730EE1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Adaptability and resilience, with the ability to cope with periods of work pressure with good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humour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a sense of proportion.</w:t>
            </w:r>
          </w:p>
        </w:tc>
        <w:tc>
          <w:tcPr>
            <w:tcW w:w="1196" w:type="dxa"/>
            <w:vAlign w:val="center"/>
          </w:tcPr>
          <w:p w14:paraId="3B2A6103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63D89192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8A116CC" w14:textId="77777777" w:rsidTr="002F637A">
        <w:tc>
          <w:tcPr>
            <w:tcW w:w="7988" w:type="dxa"/>
          </w:tcPr>
          <w:p w14:paraId="174DBF97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Energy and commitment to professional responsibilities and to the betterment of all students.</w:t>
            </w:r>
          </w:p>
        </w:tc>
        <w:tc>
          <w:tcPr>
            <w:tcW w:w="1196" w:type="dxa"/>
            <w:vAlign w:val="center"/>
          </w:tcPr>
          <w:p w14:paraId="1CBBD1EF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6C717BA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80C7661" w14:textId="77777777" w:rsidTr="002F637A">
        <w:tc>
          <w:tcPr>
            <w:tcW w:w="7988" w:type="dxa"/>
          </w:tcPr>
          <w:p w14:paraId="36F4703E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 willingness to contribute to the wider life of the school.</w:t>
            </w:r>
          </w:p>
        </w:tc>
        <w:tc>
          <w:tcPr>
            <w:tcW w:w="1196" w:type="dxa"/>
            <w:vAlign w:val="center"/>
          </w:tcPr>
          <w:p w14:paraId="5A82D616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685BE27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E46D5ED" w14:textId="71BA90BD" w:rsidR="005A0BCD" w:rsidRPr="005A0BCD" w:rsidRDefault="005A0BCD" w:rsidP="00077403">
      <w:pPr>
        <w:jc w:val="both"/>
        <w:rPr>
          <w:rFonts w:ascii="Century Gothic" w:hAnsi="Century Gothic"/>
          <w:sz w:val="24"/>
          <w:szCs w:val="24"/>
        </w:rPr>
      </w:pPr>
    </w:p>
    <w:sectPr w:rsidR="005A0BCD" w:rsidRPr="005A0BCD" w:rsidSect="001D2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F7E"/>
    <w:multiLevelType w:val="hybridMultilevel"/>
    <w:tmpl w:val="590E0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7085"/>
    <w:multiLevelType w:val="hybridMultilevel"/>
    <w:tmpl w:val="D2E08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411CA"/>
    <w:multiLevelType w:val="hybridMultilevel"/>
    <w:tmpl w:val="68FAB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64A68"/>
    <w:multiLevelType w:val="hybridMultilevel"/>
    <w:tmpl w:val="9AF4F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07B3A"/>
    <w:multiLevelType w:val="hybridMultilevel"/>
    <w:tmpl w:val="44FAA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C5FD3"/>
    <w:multiLevelType w:val="hybridMultilevel"/>
    <w:tmpl w:val="B8BC9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53588"/>
    <w:multiLevelType w:val="hybridMultilevel"/>
    <w:tmpl w:val="9B78D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9E57F1"/>
    <w:multiLevelType w:val="hybridMultilevel"/>
    <w:tmpl w:val="3A5E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C4FDA"/>
    <w:multiLevelType w:val="hybridMultilevel"/>
    <w:tmpl w:val="2992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20D54"/>
    <w:multiLevelType w:val="hybridMultilevel"/>
    <w:tmpl w:val="90D0E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07107"/>
    <w:multiLevelType w:val="hybridMultilevel"/>
    <w:tmpl w:val="D5AA8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9614E0"/>
    <w:multiLevelType w:val="hybridMultilevel"/>
    <w:tmpl w:val="CF069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43045"/>
    <w:multiLevelType w:val="hybridMultilevel"/>
    <w:tmpl w:val="E5069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D603B"/>
    <w:multiLevelType w:val="hybridMultilevel"/>
    <w:tmpl w:val="21485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4627AB"/>
    <w:multiLevelType w:val="hybridMultilevel"/>
    <w:tmpl w:val="6656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151FC"/>
    <w:multiLevelType w:val="hybridMultilevel"/>
    <w:tmpl w:val="389E5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4193B"/>
    <w:multiLevelType w:val="hybridMultilevel"/>
    <w:tmpl w:val="6332E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4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16"/>
  </w:num>
  <w:num w:numId="15">
    <w:abstractNumId w:val="6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03"/>
    <w:rsid w:val="00027B93"/>
    <w:rsid w:val="0004689B"/>
    <w:rsid w:val="000550A8"/>
    <w:rsid w:val="00077403"/>
    <w:rsid w:val="001A3805"/>
    <w:rsid w:val="001D2541"/>
    <w:rsid w:val="00264576"/>
    <w:rsid w:val="00284970"/>
    <w:rsid w:val="002F637A"/>
    <w:rsid w:val="0036255F"/>
    <w:rsid w:val="00413D74"/>
    <w:rsid w:val="004820F1"/>
    <w:rsid w:val="00492ACD"/>
    <w:rsid w:val="004D32F3"/>
    <w:rsid w:val="004D7F7A"/>
    <w:rsid w:val="005A0BCD"/>
    <w:rsid w:val="00623187"/>
    <w:rsid w:val="006F0E43"/>
    <w:rsid w:val="007F1338"/>
    <w:rsid w:val="00817783"/>
    <w:rsid w:val="0086357C"/>
    <w:rsid w:val="008E1D76"/>
    <w:rsid w:val="00922622"/>
    <w:rsid w:val="009D3F95"/>
    <w:rsid w:val="00B34382"/>
    <w:rsid w:val="00B70B38"/>
    <w:rsid w:val="00C37674"/>
    <w:rsid w:val="00C456E9"/>
    <w:rsid w:val="00C50B88"/>
    <w:rsid w:val="00CF3265"/>
    <w:rsid w:val="00D23F05"/>
    <w:rsid w:val="00D65074"/>
    <w:rsid w:val="00D96745"/>
    <w:rsid w:val="00E94764"/>
    <w:rsid w:val="00F8518A"/>
    <w:rsid w:val="00F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9CFE"/>
  <w15:chartTrackingRefBased/>
  <w15:docId w15:val="{C2BACB42-7622-44C6-87BC-7B07750E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1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9B"/>
    <w:pPr>
      <w:ind w:left="720"/>
      <w:contextualSpacing/>
    </w:pPr>
  </w:style>
  <w:style w:type="paragraph" w:customStyle="1" w:styleId="Style1">
    <w:name w:val="Style1"/>
    <w:basedOn w:val="Heading1"/>
    <w:qFormat/>
    <w:rsid w:val="00623187"/>
    <w:pPr>
      <w:spacing w:before="0" w:line="240" w:lineRule="auto"/>
      <w:jc w:val="both"/>
    </w:pPr>
    <w:rPr>
      <w:rFonts w:ascii="Calibri" w:hAnsi="Calibri"/>
      <w:b/>
      <w:color w:val="auto"/>
    </w:rPr>
  </w:style>
  <w:style w:type="paragraph" w:customStyle="1" w:styleId="Style2">
    <w:name w:val="Style2"/>
    <w:basedOn w:val="Heading2"/>
    <w:qFormat/>
    <w:rsid w:val="00623187"/>
    <w:pPr>
      <w:spacing w:before="0" w:line="240" w:lineRule="auto"/>
      <w:jc w:val="both"/>
    </w:pPr>
    <w:rPr>
      <w:rFonts w:ascii="Calibri" w:hAnsi="Calibri"/>
      <w:b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3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1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F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9703A4B6DAA4E84B060603D1E0426" ma:contentTypeVersion="8" ma:contentTypeDescription="Create a new document." ma:contentTypeScope="" ma:versionID="3f89ea87f6af46654e0cfb3e6ead5530">
  <xsd:schema xmlns:xsd="http://www.w3.org/2001/XMLSchema" xmlns:xs="http://www.w3.org/2001/XMLSchema" xmlns:p="http://schemas.microsoft.com/office/2006/metadata/properties" xmlns:ns2="ef5d7c76-f6f5-4a3b-a8f1-9156cbfa5a77" targetNamespace="http://schemas.microsoft.com/office/2006/metadata/properties" ma:root="true" ma:fieldsID="a2006a0034c25da7fec46c7081b587e6" ns2:_="">
    <xsd:import namespace="ef5d7c76-f6f5-4a3b-a8f1-9156cbfa5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7c76-f6f5-4a3b-a8f1-9156cbfa5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26143-81DE-4DF1-B658-DAC90CC3B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d7c76-f6f5-4a3b-a8f1-9156cbfa5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9A076-40CA-40F9-A4C5-45724E7BE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390EB-93E8-4385-924D-58786B806018}">
  <ds:schemaRefs>
    <ds:schemaRef ds:uri="ef5d7c76-f6f5-4a3b-a8f1-9156cbfa5a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Rehman (Staff)</dc:creator>
  <cp:keywords/>
  <dc:description/>
  <cp:lastModifiedBy>Georgia Oxley</cp:lastModifiedBy>
  <cp:revision>2</cp:revision>
  <dcterms:created xsi:type="dcterms:W3CDTF">2025-01-17T11:37:00Z</dcterms:created>
  <dcterms:modified xsi:type="dcterms:W3CDTF">2025-01-17T11:37:00Z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0x0101006E69703A4B6DAA4E84B060603D1E0426</vt:lpwstr>
  </property>
</Properties>
</file>